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B9" w:rsidRPr="002A5054" w:rsidRDefault="002A5054" w:rsidP="002A5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54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 (зачета) по дисциплине Сравнительное правоведение</w:t>
      </w:r>
    </w:p>
    <w:p w:rsidR="002A5054" w:rsidRDefault="002A5054" w:rsidP="002A5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054">
        <w:rPr>
          <w:rFonts w:ascii="Times New Roman" w:hAnsi="Times New Roman" w:cs="Times New Roman"/>
          <w:sz w:val="28"/>
          <w:szCs w:val="28"/>
        </w:rPr>
        <w:t>(преп. Т.Н. Ильина)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A5054" w:rsidTr="002A5054">
        <w:tc>
          <w:tcPr>
            <w:tcW w:w="3190" w:type="dxa"/>
          </w:tcPr>
          <w:p w:rsidR="002A5054" w:rsidRDefault="002A5054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3190" w:type="dxa"/>
          </w:tcPr>
          <w:p w:rsidR="002A5054" w:rsidRDefault="002A5054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2A5054" w:rsidRDefault="002A5054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9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уточнить предмет сравнения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 Н.Н.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191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47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пояснения причины выбора стран для сравнения Швеции и Дании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1E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выводы. Они должны содержать результаты сравнения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9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требует существенной доработки по сравнению институтов предварительного следствия в РФ и США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Анна Владимировна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47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1E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обосновать выбор стран для сравнения, уточнить выводы</w:t>
            </w:r>
          </w:p>
        </w:tc>
      </w:tr>
      <w:tr w:rsidR="00ED4F09" w:rsidTr="00342CE7">
        <w:trPr>
          <w:trHeight w:val="711"/>
        </w:trPr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9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 выводы по итогам сравнения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Галушкина С.И.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47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наличествуют противоречивые выводы. Необходимо уточнить предмет сравнения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Гунбатов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47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целого, единого исследования. Представлен анализ нормативного материала различных стран, требующий выводов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Дольская Е.А.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9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Донских Ю.И.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47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Евдокимова М.М.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9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быть рекомендовано к публикации после доработки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А.А.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к публикации после доработки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В.А.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47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представлено качественное сравнение, но отсутствуют выводы. 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А.Ю.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9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И.Н.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отсутствуют выводы по приведенному сравнению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Косилова А.С.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9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пояснения выбор стран для сравнения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47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уточнения предмет сравнения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9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доработки и уточнения предмет сравнения. Представлено много материала, не относящегося к теме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9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Недосекина А.В.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9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приведено сравнения, при этом не названы причины, результаты, – выводы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Э.О.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9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отсутствует сравнение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Зачтено </w:t>
            </w:r>
          </w:p>
        </w:tc>
        <w:tc>
          <w:tcPr>
            <w:tcW w:w="3191" w:type="dxa"/>
          </w:tcPr>
          <w:p w:rsidR="00ED4F09" w:rsidRDefault="00ED4F09" w:rsidP="009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Л.С.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47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уточнения предмет сравнения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Зачтено </w:t>
            </w:r>
          </w:p>
        </w:tc>
        <w:tc>
          <w:tcPr>
            <w:tcW w:w="3191" w:type="dxa"/>
          </w:tcPr>
          <w:p w:rsidR="00ED4F09" w:rsidRDefault="00ED4F09" w:rsidP="0047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рекомендована к публикации после устранения некоторых недочетов.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 перекос материала в сторону РФ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Рыжкова Е.И.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доработке может быть рекомендована к публикации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Селютина Е.О.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47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 А.В.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9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Е.И.</w:t>
            </w:r>
          </w:p>
        </w:tc>
        <w:tc>
          <w:tcPr>
            <w:tcW w:w="3190" w:type="dxa"/>
          </w:tcPr>
          <w:p w:rsidR="00ED4F09" w:rsidRDefault="00ED4F09" w:rsidP="0016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47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уточнения предмет и тема сравнения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91" w:type="dxa"/>
          </w:tcPr>
          <w:p w:rsidR="00ED4F09" w:rsidRDefault="00ED4F09" w:rsidP="0047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скорректировать выводы</w:t>
            </w:r>
          </w:p>
        </w:tc>
      </w:tr>
      <w:tr w:rsidR="00ED4F09" w:rsidTr="002A5054"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3190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D4F09" w:rsidRDefault="00ED4F09" w:rsidP="002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Неправильно выбран предмет сравнения</w:t>
            </w:r>
          </w:p>
        </w:tc>
      </w:tr>
    </w:tbl>
    <w:p w:rsidR="002A5054" w:rsidRPr="002A5054" w:rsidRDefault="002A5054" w:rsidP="002A50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5054" w:rsidRPr="002A5054" w:rsidSect="000A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054"/>
    <w:rsid w:val="000A13B9"/>
    <w:rsid w:val="00165243"/>
    <w:rsid w:val="001E1FAD"/>
    <w:rsid w:val="002A5054"/>
    <w:rsid w:val="00342CE7"/>
    <w:rsid w:val="0047361B"/>
    <w:rsid w:val="00976E02"/>
    <w:rsid w:val="009952E8"/>
    <w:rsid w:val="009E04ED"/>
    <w:rsid w:val="00ED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ilina_tn</dc:creator>
  <cp:keywords/>
  <dc:description/>
  <cp:lastModifiedBy>ilina_tn</cp:lastModifiedBy>
  <cp:revision>4</cp:revision>
  <dcterms:created xsi:type="dcterms:W3CDTF">2018-05-03T07:34:00Z</dcterms:created>
  <dcterms:modified xsi:type="dcterms:W3CDTF">2018-05-03T09:01:00Z</dcterms:modified>
</cp:coreProperties>
</file>