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РАСПРЕДЕЛЕНИЕ СТУДЕНТОВ ПО КУРСОВЫМ РАБОТАМ </w:t>
      </w:r>
    </w:p>
    <w:p w:rsidR="002D493F" w:rsidRPr="004C06B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b/>
          <w:sz w:val="28"/>
          <w:szCs w:val="28"/>
          <w:lang w:eastAsia="ru-RU"/>
        </w:rPr>
        <w:t>ПО ДИСЦИПЛИНЕ «ТЕОРИЯ ГОСУДАРСТВА И ПРАВА»</w:t>
      </w:r>
    </w:p>
    <w:p w:rsidR="002D493F" w:rsidRPr="004C06B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о-заочная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</w:p>
    <w:p w:rsidR="002D493F" w:rsidRPr="004C06B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1 курс</w:t>
      </w:r>
    </w:p>
    <w:p w:rsidR="002D493F" w:rsidRPr="004C06B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2018-2019 </w:t>
      </w:r>
      <w:proofErr w:type="spellStart"/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493F" w:rsidRPr="004C06B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4C06B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Сначала следует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согласовать</w:t>
      </w:r>
      <w:r w:rsidRPr="004C06B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план КР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 научным руководителем</w:t>
      </w:r>
      <w:r w:rsidRPr="004C06BF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!</w:t>
      </w:r>
    </w:p>
    <w:p w:rsidR="002D493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93F" w:rsidRPr="004C06BF" w:rsidRDefault="002D493F" w:rsidP="002D49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C06B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(3,5 лет обучения)</w:t>
      </w:r>
    </w:p>
    <w:p w:rsidR="002D493F" w:rsidRDefault="002D493F" w:rsidP="002D4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49"/>
        <w:gridCol w:w="4052"/>
        <w:gridCol w:w="1870"/>
      </w:tblGrid>
      <w:tr w:rsidR="002D493F" w:rsidRPr="004F219C" w:rsidTr="008A4C71">
        <w:trPr>
          <w:trHeight w:val="113"/>
          <w:tblHeader/>
        </w:trPr>
        <w:tc>
          <w:tcPr>
            <w:tcW w:w="4219" w:type="dxa"/>
            <w:vAlign w:val="center"/>
          </w:tcPr>
          <w:p w:rsidR="002D493F" w:rsidRPr="004F219C" w:rsidRDefault="002D493F" w:rsidP="008A4C7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F219C">
              <w:rPr>
                <w:rFonts w:ascii="Times New Roman" w:eastAsia="Times New Roman" w:hAnsi="Times New Roman"/>
                <w:b/>
              </w:rPr>
              <w:t>ФИО студента</w:t>
            </w:r>
          </w:p>
        </w:tc>
        <w:tc>
          <w:tcPr>
            <w:tcW w:w="4678" w:type="dxa"/>
            <w:vAlign w:val="center"/>
          </w:tcPr>
          <w:p w:rsidR="002D493F" w:rsidRPr="004F219C" w:rsidRDefault="002D493F" w:rsidP="008A4C7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F219C">
              <w:rPr>
                <w:rFonts w:ascii="Times New Roman" w:eastAsia="Times New Roman" w:hAnsi="Times New Roman"/>
                <w:b/>
              </w:rPr>
              <w:t>Тема курсовой работы</w:t>
            </w:r>
          </w:p>
        </w:tc>
        <w:tc>
          <w:tcPr>
            <w:tcW w:w="1984" w:type="dxa"/>
            <w:vAlign w:val="center"/>
          </w:tcPr>
          <w:p w:rsidR="002D493F" w:rsidRPr="004F219C" w:rsidRDefault="002D493F" w:rsidP="008A4C71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F219C">
              <w:rPr>
                <w:rFonts w:ascii="Times New Roman" w:eastAsia="Times New Roman" w:hAnsi="Times New Roman"/>
                <w:b/>
              </w:rPr>
              <w:t>ФИО научного руководителя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Авдеева Алина Сергеевна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Сущность и социальное назначение права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Pr="004F219C" w:rsidRDefault="002D493F" w:rsidP="008A4C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Бэрг</w:t>
            </w:r>
            <w:proofErr w:type="spellEnd"/>
            <w:r w:rsidRPr="004F219C">
              <w:rPr>
                <w:rFonts w:ascii="Times New Roman" w:hAnsi="Times New Roman"/>
              </w:rPr>
              <w:t xml:space="preserve"> Евгения Александровна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Методы осуществления функций государства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Верютина Ангелина Николаевна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Юридическая ответственность: основание и стадии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Енютина</w:t>
            </w:r>
            <w:proofErr w:type="spellEnd"/>
            <w:r w:rsidRPr="004F219C">
              <w:rPr>
                <w:rFonts w:ascii="Times New Roman" w:hAnsi="Times New Roman"/>
              </w:rPr>
              <w:t xml:space="preserve"> Татьяна Геннадьевна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Преобразование институтов управления первобытного общества в органы государственной власти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Карпузикова</w:t>
            </w:r>
            <w:proofErr w:type="spellEnd"/>
            <w:r w:rsidRPr="004F219C">
              <w:rPr>
                <w:rFonts w:ascii="Times New Roman" w:hAnsi="Times New Roman"/>
              </w:rPr>
              <w:t xml:space="preserve"> Екатерина Михайловна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Понятие и виды правоотношений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Катунина</w:t>
            </w:r>
            <w:proofErr w:type="spellEnd"/>
            <w:r w:rsidRPr="004F219C">
              <w:rPr>
                <w:rFonts w:ascii="Times New Roman" w:hAnsi="Times New Roman"/>
              </w:rPr>
              <w:t xml:space="preserve"> Анастасия Дмитриевна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Физические и юридические лица как субъекты правоотношений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Курасова Ирина Александровна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Правосубъектность</w:t>
            </w:r>
            <w:proofErr w:type="spellEnd"/>
            <w:r w:rsidRPr="004F219C">
              <w:rPr>
                <w:rFonts w:ascii="Times New Roman" w:hAnsi="Times New Roman"/>
              </w:rPr>
              <w:t xml:space="preserve"> как юридическая предпосылка возникновения правоотношения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Никогосян</w:t>
            </w:r>
            <w:proofErr w:type="spellEnd"/>
            <w:r w:rsidRPr="004F219C">
              <w:rPr>
                <w:rFonts w:ascii="Times New Roman" w:hAnsi="Times New Roman"/>
              </w:rPr>
              <w:t xml:space="preserve"> </w:t>
            </w:r>
            <w:proofErr w:type="spellStart"/>
            <w:r w:rsidRPr="004F219C">
              <w:rPr>
                <w:rFonts w:ascii="Times New Roman" w:hAnsi="Times New Roman"/>
              </w:rPr>
              <w:t>Сирарпи</w:t>
            </w:r>
            <w:proofErr w:type="spellEnd"/>
            <w:r w:rsidRPr="004F219C">
              <w:rPr>
                <w:rFonts w:ascii="Times New Roman" w:hAnsi="Times New Roman"/>
              </w:rPr>
              <w:t xml:space="preserve"> </w:t>
            </w:r>
            <w:proofErr w:type="spellStart"/>
            <w:r w:rsidRPr="004F219C">
              <w:rPr>
                <w:rFonts w:ascii="Times New Roman" w:hAnsi="Times New Roman"/>
              </w:rPr>
              <w:t>Аревшатовна</w:t>
            </w:r>
            <w:proofErr w:type="spellEnd"/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215875">
              <w:rPr>
                <w:rFonts w:ascii="Times New Roman" w:hAnsi="Times New Roman"/>
              </w:rPr>
              <w:t>Современные подходы к пониманию государства и их значение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Пономар</w:t>
            </w:r>
            <w:r>
              <w:rPr>
                <w:rFonts w:ascii="Times New Roman" w:hAnsi="Times New Roman"/>
              </w:rPr>
              <w:t>ё</w:t>
            </w:r>
            <w:r w:rsidRPr="004F219C">
              <w:rPr>
                <w:rFonts w:ascii="Times New Roman" w:hAnsi="Times New Roman"/>
              </w:rPr>
              <w:t>ва Мария Олеговна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215875">
              <w:rPr>
                <w:rFonts w:ascii="Times New Roman" w:hAnsi="Times New Roman"/>
              </w:rPr>
              <w:t xml:space="preserve">Понятие, признаки и виды </w:t>
            </w:r>
            <w:proofErr w:type="gramStart"/>
            <w:r w:rsidRPr="00215875">
              <w:rPr>
                <w:rFonts w:ascii="Times New Roman" w:hAnsi="Times New Roman"/>
              </w:rPr>
              <w:t>федеративных</w:t>
            </w:r>
            <w:proofErr w:type="gramEnd"/>
            <w:r w:rsidRPr="00215875">
              <w:rPr>
                <w:rFonts w:ascii="Times New Roman" w:hAnsi="Times New Roman"/>
              </w:rPr>
              <w:t xml:space="preserve"> </w:t>
            </w:r>
            <w:proofErr w:type="spellStart"/>
            <w:r w:rsidRPr="00215875">
              <w:rPr>
                <w:rFonts w:ascii="Times New Roman" w:hAnsi="Times New Roman"/>
              </w:rPr>
              <w:t>госу-дарств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Рыжова Ирина Олеговна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215875">
              <w:rPr>
                <w:rFonts w:ascii="Times New Roman" w:hAnsi="Times New Roman"/>
              </w:rPr>
              <w:t>Понятие и виды правотворчества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6E76CF">
              <w:rPr>
                <w:rFonts w:ascii="Times New Roman" w:eastAsia="Times New Roman" w:hAnsi="Times New Roman"/>
              </w:rPr>
              <w:t>Сахневич И.В.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Севрюкова</w:t>
            </w:r>
            <w:proofErr w:type="spellEnd"/>
            <w:r w:rsidRPr="004F219C">
              <w:rPr>
                <w:rFonts w:ascii="Times New Roman" w:hAnsi="Times New Roman"/>
              </w:rPr>
              <w:t xml:space="preserve"> Алина Сергеевна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215875">
              <w:rPr>
                <w:rFonts w:ascii="Times New Roman" w:hAnsi="Times New Roman"/>
              </w:rPr>
              <w:t>Юридическая ответственность: понятие и виды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Pr="004F219C" w:rsidRDefault="002D493F" w:rsidP="008A4C7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Сергеева Виктория Сергеевна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215875">
              <w:rPr>
                <w:rFonts w:ascii="Times New Roman" w:hAnsi="Times New Roman"/>
              </w:rPr>
              <w:t>Правовое государство и гражданское общество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CD5382"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4F219C">
              <w:rPr>
                <w:rFonts w:ascii="Times New Roman" w:hAnsi="Times New Roman"/>
              </w:rPr>
              <w:t>Славков</w:t>
            </w:r>
            <w:proofErr w:type="spellEnd"/>
            <w:r w:rsidRPr="004F219C">
              <w:rPr>
                <w:rFonts w:ascii="Times New Roman" w:hAnsi="Times New Roman"/>
              </w:rPr>
              <w:t xml:space="preserve"> Виктор Андреевич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Юридический состав правонарушения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CD5382"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Федосова Анастасия Сергеевна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Понятие и виды правонарушений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CD5382">
              <w:rPr>
                <w:rFonts w:ascii="Times New Roman" w:eastAsia="Times New Roman" w:hAnsi="Times New Roman"/>
              </w:rPr>
              <w:t>Ильина Т.Н.</w:t>
            </w:r>
          </w:p>
        </w:tc>
      </w:tr>
      <w:tr w:rsidR="002D493F" w:rsidRPr="004F219C" w:rsidTr="008A4C71">
        <w:trPr>
          <w:trHeight w:val="113"/>
        </w:trPr>
        <w:tc>
          <w:tcPr>
            <w:tcW w:w="4219" w:type="dxa"/>
          </w:tcPr>
          <w:p w:rsidR="002D493F" w:rsidRPr="004F219C" w:rsidRDefault="002D493F" w:rsidP="002D49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Феоктистова Светлана Владимировна</w:t>
            </w:r>
          </w:p>
        </w:tc>
        <w:tc>
          <w:tcPr>
            <w:tcW w:w="4678" w:type="dxa"/>
          </w:tcPr>
          <w:p w:rsidR="002D493F" w:rsidRPr="004F219C" w:rsidRDefault="002D493F" w:rsidP="008A4C71">
            <w:pPr>
              <w:jc w:val="both"/>
              <w:rPr>
                <w:rFonts w:ascii="Times New Roman" w:hAnsi="Times New Roman"/>
              </w:rPr>
            </w:pPr>
            <w:r w:rsidRPr="004F219C">
              <w:rPr>
                <w:rFonts w:ascii="Times New Roman" w:hAnsi="Times New Roman"/>
              </w:rPr>
              <w:t>Правовое государство в политической системе общества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493F" w:rsidRDefault="002D493F" w:rsidP="008A4C71">
            <w:pPr>
              <w:jc w:val="center"/>
            </w:pPr>
            <w:r w:rsidRPr="00CD5382">
              <w:rPr>
                <w:rFonts w:ascii="Times New Roman" w:eastAsia="Times New Roman" w:hAnsi="Times New Roman"/>
              </w:rPr>
              <w:t>Ильина Т.Н.</w:t>
            </w:r>
          </w:p>
        </w:tc>
      </w:tr>
    </w:tbl>
    <w:p w:rsidR="002D493F" w:rsidRDefault="002D493F" w:rsidP="002D4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7054" w:type="dxa"/>
        <w:jc w:val="center"/>
        <w:tblLook w:val="04A0"/>
      </w:tblPr>
      <w:tblGrid>
        <w:gridCol w:w="3085"/>
        <w:gridCol w:w="3969"/>
      </w:tblGrid>
      <w:tr w:rsidR="002D493F" w:rsidRPr="009B092C" w:rsidTr="008A4C71">
        <w:trPr>
          <w:trHeight w:val="20"/>
          <w:jc w:val="center"/>
        </w:trPr>
        <w:tc>
          <w:tcPr>
            <w:tcW w:w="3085" w:type="dxa"/>
            <w:vAlign w:val="center"/>
            <w:hideMark/>
          </w:tcPr>
          <w:p w:rsidR="002D493F" w:rsidRPr="009B092C" w:rsidRDefault="002D493F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9B092C">
              <w:rPr>
                <w:rFonts w:ascii="Times New Roman" w:eastAsia="Times New Roman" w:hAnsi="Times New Roman"/>
                <w:b/>
                <w:bCs/>
              </w:rPr>
              <w:t>Преподаватель</w:t>
            </w:r>
          </w:p>
        </w:tc>
        <w:tc>
          <w:tcPr>
            <w:tcW w:w="3969" w:type="dxa"/>
            <w:vAlign w:val="center"/>
            <w:hideMark/>
          </w:tcPr>
          <w:p w:rsidR="002D493F" w:rsidRPr="009B092C" w:rsidRDefault="002D493F" w:rsidP="008A4C71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9B092C">
              <w:rPr>
                <w:rFonts w:ascii="Times New Roman" w:eastAsia="Times New Roman" w:hAnsi="Times New Roman"/>
                <w:b/>
                <w:bCs/>
                <w:lang w:val="en-US"/>
              </w:rPr>
              <w:t>E-mail</w:t>
            </w:r>
          </w:p>
        </w:tc>
      </w:tr>
      <w:tr w:rsidR="002D493F" w:rsidRPr="009B092C" w:rsidTr="008A4C71">
        <w:trPr>
          <w:trHeight w:val="20"/>
          <w:jc w:val="center"/>
        </w:trPr>
        <w:tc>
          <w:tcPr>
            <w:tcW w:w="3085" w:type="dxa"/>
            <w:vAlign w:val="center"/>
            <w:hideMark/>
          </w:tcPr>
          <w:p w:rsidR="002D493F" w:rsidRPr="009B092C" w:rsidRDefault="002D493F" w:rsidP="008A4C7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9B092C">
              <w:rPr>
                <w:rFonts w:ascii="Times New Roman" w:eastAsia="Times New Roman" w:hAnsi="Times New Roman"/>
                <w:i/>
              </w:rPr>
              <w:t>Ильина Т.Н.</w:t>
            </w:r>
          </w:p>
        </w:tc>
        <w:tc>
          <w:tcPr>
            <w:tcW w:w="3969" w:type="dxa"/>
            <w:vAlign w:val="center"/>
            <w:hideMark/>
          </w:tcPr>
          <w:p w:rsidR="002D493F" w:rsidRPr="009B092C" w:rsidRDefault="002D493F" w:rsidP="008A4C7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9B092C">
              <w:rPr>
                <w:rFonts w:ascii="Times New Roman" w:eastAsia="Times New Roman" w:hAnsi="Times New Roman"/>
                <w:i/>
              </w:rPr>
              <w:t>tanayunik@rambler.ru</w:t>
            </w:r>
          </w:p>
        </w:tc>
      </w:tr>
      <w:tr w:rsidR="002D493F" w:rsidRPr="009B092C" w:rsidTr="008A4C71">
        <w:trPr>
          <w:trHeight w:val="20"/>
          <w:jc w:val="center"/>
        </w:trPr>
        <w:tc>
          <w:tcPr>
            <w:tcW w:w="3085" w:type="dxa"/>
            <w:vAlign w:val="center"/>
            <w:hideMark/>
          </w:tcPr>
          <w:p w:rsidR="002D493F" w:rsidRPr="009B092C" w:rsidRDefault="002D493F" w:rsidP="008A4C71">
            <w:pPr>
              <w:jc w:val="center"/>
              <w:rPr>
                <w:rFonts w:ascii="Times New Roman" w:eastAsia="Times New Roman" w:hAnsi="Times New Roman"/>
              </w:rPr>
            </w:pPr>
            <w:r w:rsidRPr="009B092C">
              <w:rPr>
                <w:rFonts w:ascii="Times New Roman" w:eastAsia="Times New Roman" w:hAnsi="Times New Roman"/>
                <w:i/>
                <w:iCs/>
              </w:rPr>
              <w:t>Сахневич И.В.</w:t>
            </w:r>
          </w:p>
        </w:tc>
        <w:tc>
          <w:tcPr>
            <w:tcW w:w="3969" w:type="dxa"/>
            <w:vAlign w:val="center"/>
            <w:hideMark/>
          </w:tcPr>
          <w:p w:rsidR="002D493F" w:rsidRPr="009B092C" w:rsidRDefault="002D493F" w:rsidP="008A4C71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9B092C">
              <w:rPr>
                <w:rFonts w:ascii="Times New Roman" w:eastAsia="Times New Roman" w:hAnsi="Times New Roman"/>
                <w:i/>
              </w:rPr>
              <w:t>iusta_causa@mail.ru</w:t>
            </w:r>
          </w:p>
        </w:tc>
      </w:tr>
    </w:tbl>
    <w:p w:rsidR="002D493F" w:rsidRDefault="002D493F" w:rsidP="002D49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7B3" w:rsidRDefault="000D47B3">
      <w:bookmarkStart w:id="0" w:name="_GoBack"/>
      <w:bookmarkEnd w:id="0"/>
    </w:p>
    <w:sectPr w:rsidR="000D47B3" w:rsidSect="000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24976"/>
    <w:multiLevelType w:val="hybridMultilevel"/>
    <w:tmpl w:val="9E327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D493F"/>
    <w:rsid w:val="000D47B3"/>
    <w:rsid w:val="000E15E4"/>
    <w:rsid w:val="002D493F"/>
    <w:rsid w:val="00F9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4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zolotova_oi</cp:lastModifiedBy>
  <cp:revision>2</cp:revision>
  <dcterms:created xsi:type="dcterms:W3CDTF">2018-09-21T13:37:00Z</dcterms:created>
  <dcterms:modified xsi:type="dcterms:W3CDTF">2018-09-21T13:37:00Z</dcterms:modified>
</cp:coreProperties>
</file>