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E7" w:rsidRDefault="007B12E7" w:rsidP="007B12E7">
      <w:pPr>
        <w:widowControl w:val="0"/>
        <w:shd w:val="clear" w:color="auto" w:fill="FFFFFF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ВОПРОСЫ</w:t>
      </w:r>
    </w:p>
    <w:p w:rsidR="007B12E7" w:rsidRDefault="007B12E7" w:rsidP="007B12E7">
      <w:pPr>
        <w:widowControl w:val="0"/>
        <w:shd w:val="clear" w:color="auto" w:fill="FFFFFF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ГОСУДАРСТВЕННОМУ ЭКЗАМЕНУ</w:t>
      </w:r>
    </w:p>
    <w:p w:rsidR="007B12E7" w:rsidRDefault="007B12E7" w:rsidP="007B12E7">
      <w:pPr>
        <w:widowControl w:val="0"/>
        <w:shd w:val="clear" w:color="auto" w:fill="FFFFFF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ПРОФИЛЯ УГОЛОВНОЕ ПРАВО И УГОЛОВНЫЙ ПРОЦЕСС</w:t>
      </w:r>
    </w:p>
    <w:p w:rsidR="00D73AE4" w:rsidRPr="00150A36" w:rsidRDefault="00D73AE4" w:rsidP="00D73AE4">
      <w:pPr>
        <w:ind w:firstLine="709"/>
        <w:jc w:val="center"/>
        <w:rPr>
          <w:b/>
          <w:sz w:val="28"/>
        </w:rPr>
      </w:pP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Понятие, предмет, метод, за</w:t>
      </w:r>
      <w:r w:rsidR="0015600A" w:rsidRPr="00D73AE4">
        <w:rPr>
          <w:sz w:val="28"/>
          <w:szCs w:val="28"/>
        </w:rPr>
        <w:t>дачи и функции уголовного права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Уголовная ответственность: понятие, основания и формы реализации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Уголовный закон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и признаки преступления. Категории п</w:t>
      </w:r>
      <w:r w:rsidR="0015600A" w:rsidRPr="00D73AE4">
        <w:rPr>
          <w:sz w:val="28"/>
          <w:szCs w:val="28"/>
        </w:rPr>
        <w:t>реступлений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состава преступл</w:t>
      </w:r>
      <w:r w:rsidR="0015600A" w:rsidRPr="00D73AE4">
        <w:rPr>
          <w:sz w:val="28"/>
          <w:szCs w:val="28"/>
        </w:rPr>
        <w:t>ения: элементы, признаки и виды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и виды объекта преступления. Отличие об</w:t>
      </w:r>
      <w:r w:rsidR="0015600A" w:rsidRPr="00D73AE4">
        <w:rPr>
          <w:sz w:val="28"/>
          <w:szCs w:val="28"/>
        </w:rPr>
        <w:t>ъекта от предмета преступления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и приз</w:t>
      </w:r>
      <w:r w:rsidR="0015600A" w:rsidRPr="00D73AE4">
        <w:rPr>
          <w:sz w:val="28"/>
          <w:szCs w:val="28"/>
        </w:rPr>
        <w:t>наки объективной стороны</w:t>
      </w:r>
      <w:r w:rsidRPr="00D73AE4">
        <w:rPr>
          <w:sz w:val="28"/>
          <w:szCs w:val="28"/>
        </w:rPr>
        <w:t xml:space="preserve"> преступления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1"/>
        <w:numPr>
          <w:ilvl w:val="0"/>
          <w:numId w:val="1"/>
        </w:numPr>
        <w:tabs>
          <w:tab w:val="num" w:pos="567"/>
          <w:tab w:val="left" w:pos="709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Понятие и признаки субъекта преступления. Спец</w:t>
      </w:r>
      <w:r w:rsidR="0015600A" w:rsidRPr="00D73AE4">
        <w:rPr>
          <w:sz w:val="28"/>
          <w:szCs w:val="28"/>
        </w:rPr>
        <w:t>иальный субъект преступления</w:t>
      </w:r>
      <w:r w:rsidR="00E8781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1"/>
        <w:numPr>
          <w:ilvl w:val="0"/>
          <w:numId w:val="1"/>
        </w:numPr>
        <w:tabs>
          <w:tab w:val="num" w:pos="567"/>
          <w:tab w:val="left" w:pos="709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Формы вины. Виды умысла и неосторожности, их уголовно-правовое значение</w:t>
      </w:r>
      <w:r w:rsidR="00E87813" w:rsidRPr="00D73AE4">
        <w:rPr>
          <w:sz w:val="28"/>
          <w:szCs w:val="28"/>
        </w:rPr>
        <w:t>.</w:t>
      </w:r>
    </w:p>
    <w:p w:rsidR="007D616B" w:rsidRPr="00D73AE4" w:rsidRDefault="007D616B" w:rsidP="00D73AE4">
      <w:pPr>
        <w:pStyle w:val="21"/>
        <w:numPr>
          <w:ilvl w:val="0"/>
          <w:numId w:val="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Понятие и виды принудительных мер медицинского характера. Юридическая природа и цели применения этих мер. Их отличие от наказания.</w:t>
      </w:r>
    </w:p>
    <w:p w:rsidR="007D616B" w:rsidRPr="00D73AE4" w:rsidRDefault="007D616B" w:rsidP="00D73AE4">
      <w:pPr>
        <w:pStyle w:val="21"/>
        <w:numPr>
          <w:ilvl w:val="0"/>
          <w:numId w:val="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Убийство (простое, квалифицированные и привилегированные составы).</w:t>
      </w:r>
    </w:p>
    <w:p w:rsidR="007D616B" w:rsidRPr="00D73AE4" w:rsidRDefault="007D616B" w:rsidP="00D73AE4">
      <w:pPr>
        <w:pStyle w:val="21"/>
        <w:numPr>
          <w:ilvl w:val="0"/>
          <w:numId w:val="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Уголовно-правовая характеристика причинения вре</w:t>
      </w:r>
      <w:r w:rsidR="00D73AE4">
        <w:rPr>
          <w:sz w:val="28"/>
          <w:szCs w:val="28"/>
        </w:rPr>
        <w:t>да здоровью. Побои и истязание.</w:t>
      </w:r>
    </w:p>
    <w:p w:rsidR="007D616B" w:rsidRPr="00D73AE4" w:rsidRDefault="007D616B" w:rsidP="00D73AE4">
      <w:pPr>
        <w:pStyle w:val="21"/>
        <w:numPr>
          <w:ilvl w:val="0"/>
          <w:numId w:val="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Неоказание помощи бол</w:t>
      </w:r>
      <w:r w:rsidR="00D73AE4">
        <w:rPr>
          <w:sz w:val="28"/>
          <w:szCs w:val="28"/>
        </w:rPr>
        <w:t>ьному и оставление в опасности.</w:t>
      </w:r>
    </w:p>
    <w:p w:rsidR="007D616B" w:rsidRPr="00D73AE4" w:rsidRDefault="007D616B" w:rsidP="00D73AE4">
      <w:pPr>
        <w:pStyle w:val="21"/>
        <w:numPr>
          <w:ilvl w:val="0"/>
          <w:numId w:val="1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Похищение человек</w:t>
      </w:r>
      <w:r w:rsidR="00D73AE4">
        <w:rPr>
          <w:sz w:val="28"/>
          <w:szCs w:val="28"/>
        </w:rPr>
        <w:t>а и незаконное лишение свободы.</w:t>
      </w:r>
    </w:p>
    <w:p w:rsidR="00983D7C" w:rsidRPr="00D73AE4" w:rsidRDefault="00E87813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Стадии совершения преступления. Оконченное преступление, з</w:t>
      </w:r>
      <w:r w:rsidR="00983D7C" w:rsidRPr="00D73AE4">
        <w:rPr>
          <w:sz w:val="28"/>
          <w:szCs w:val="28"/>
        </w:rPr>
        <w:t>ависимость момента окончания преступления от конс</w:t>
      </w:r>
      <w:r w:rsidR="0015600A" w:rsidRPr="00D73AE4">
        <w:rPr>
          <w:sz w:val="28"/>
          <w:szCs w:val="28"/>
        </w:rPr>
        <w:t>трукции уголовно-правовой нормы</w:t>
      </w:r>
      <w:r w:rsidRPr="00D73AE4">
        <w:rPr>
          <w:sz w:val="28"/>
          <w:szCs w:val="28"/>
        </w:rPr>
        <w:t xml:space="preserve">. </w:t>
      </w:r>
      <w:r w:rsidR="00983D7C" w:rsidRPr="00D73AE4">
        <w:rPr>
          <w:sz w:val="28"/>
          <w:szCs w:val="28"/>
        </w:rPr>
        <w:t>Неоконченное преступление: понятие, виды и пре</w:t>
      </w:r>
      <w:r w:rsidR="0015600A" w:rsidRPr="00D73AE4">
        <w:rPr>
          <w:sz w:val="28"/>
          <w:szCs w:val="28"/>
        </w:rPr>
        <w:t>делы наказуемости</w:t>
      </w:r>
      <w:r w:rsid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Добровольный отказ от преступления и его уголовно-правовое значение</w:t>
      </w:r>
      <w:r w:rsid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1"/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D73AE4">
        <w:rPr>
          <w:sz w:val="28"/>
          <w:szCs w:val="28"/>
        </w:rPr>
        <w:t>Понятие и пр</w:t>
      </w:r>
      <w:r w:rsidR="0015600A" w:rsidRPr="00D73AE4">
        <w:rPr>
          <w:sz w:val="28"/>
          <w:szCs w:val="28"/>
        </w:rPr>
        <w:t>изнаки соучастия в преступлении</w:t>
      </w:r>
      <w:r w:rsidR="00E87813" w:rsidRPr="00D73AE4">
        <w:rPr>
          <w:sz w:val="28"/>
          <w:szCs w:val="28"/>
        </w:rPr>
        <w:t xml:space="preserve">. </w:t>
      </w:r>
      <w:r w:rsidRPr="00D73AE4">
        <w:rPr>
          <w:sz w:val="28"/>
          <w:szCs w:val="28"/>
        </w:rPr>
        <w:t>Формы и виды соучастия в преступлении и их уголовно-правовое значение</w:t>
      </w:r>
      <w:r w:rsid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Понятие, признаки и формы множественности преступлений</w:t>
      </w:r>
      <w:r w:rsidR="00D73AE4">
        <w:rPr>
          <w:sz w:val="28"/>
          <w:szCs w:val="28"/>
        </w:rPr>
        <w:t>.</w:t>
      </w:r>
    </w:p>
    <w:p w:rsidR="00983D7C" w:rsidRPr="00D73AE4" w:rsidRDefault="00E87813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и характеристика обстоятельств, и</w:t>
      </w:r>
      <w:r w:rsidR="00D73AE4">
        <w:rPr>
          <w:sz w:val="28"/>
          <w:szCs w:val="28"/>
        </w:rPr>
        <w:t>сключающих преступность деяния.</w:t>
      </w:r>
    </w:p>
    <w:p w:rsidR="00E87813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Понятие, признаки и цели наказания</w:t>
      </w:r>
      <w:r w:rsidR="00D73AE4">
        <w:rPr>
          <w:sz w:val="28"/>
          <w:szCs w:val="28"/>
        </w:rPr>
        <w:t>. Система наказаний.</w:t>
      </w:r>
    </w:p>
    <w:p w:rsidR="000C7720" w:rsidRPr="00D73AE4" w:rsidRDefault="00E87813" w:rsidP="00D73AE4">
      <w:pPr>
        <w:numPr>
          <w:ilvl w:val="0"/>
          <w:numId w:val="1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 xml:space="preserve">Общие начала назначения наказания по уголовному праву России. </w:t>
      </w:r>
      <w:r w:rsidR="00983D7C" w:rsidRPr="00D73AE4">
        <w:rPr>
          <w:sz w:val="28"/>
          <w:szCs w:val="28"/>
        </w:rPr>
        <w:t>Назначение наказания по совокупности преступлений и приговоров</w:t>
      </w:r>
      <w:r w:rsidRPr="00D73AE4">
        <w:rPr>
          <w:sz w:val="28"/>
          <w:szCs w:val="28"/>
        </w:rPr>
        <w:t>. Назначение наказания за приготовление к преступлению и покушение на преступление, при соучастии и рецидиве преступлений.</w:t>
      </w:r>
    </w:p>
    <w:p w:rsidR="000C7720" w:rsidRPr="00D73AE4" w:rsidRDefault="000C7720" w:rsidP="00D73AE4">
      <w:pPr>
        <w:numPr>
          <w:ilvl w:val="0"/>
          <w:numId w:val="1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и виды освобождения от уголовной ответственности. Понятие, основания и виды освобождения от наказания. Отличие освобождения от наказания от освобождения от уголовной ответственности.</w:t>
      </w:r>
    </w:p>
    <w:p w:rsidR="000C7720" w:rsidRPr="00D73AE4" w:rsidRDefault="000C7720" w:rsidP="00D73AE4">
      <w:pPr>
        <w:numPr>
          <w:ilvl w:val="0"/>
          <w:numId w:val="1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Общие положения ответственности лиц, совершивших преступление в возрасте до восемнадцати лет. Виды наказаний, назначаемых несовершеннолетним. Назначение</w:t>
      </w:r>
      <w:r w:rsidR="00D73AE4">
        <w:rPr>
          <w:sz w:val="28"/>
          <w:szCs w:val="28"/>
        </w:rPr>
        <w:t xml:space="preserve"> наказания несовершеннолетнему.</w:t>
      </w:r>
    </w:p>
    <w:p w:rsidR="000C7720" w:rsidRPr="00D73AE4" w:rsidRDefault="000C7720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Преступление против половой неприкосновенности и половой свободы личности: понятие, виды, уголовно-пр</w:t>
      </w:r>
      <w:r w:rsidR="00D73AE4">
        <w:rPr>
          <w:sz w:val="28"/>
          <w:szCs w:val="28"/>
        </w:rPr>
        <w:t>авовая характеристика.</w:t>
      </w:r>
    </w:p>
    <w:p w:rsidR="00983D7C" w:rsidRPr="00D73AE4" w:rsidRDefault="000C7720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Преступления против семьи и несовершеннолетних: понятие, виды, уг</w:t>
      </w:r>
      <w:r w:rsidR="00D73AE4">
        <w:rPr>
          <w:sz w:val="28"/>
          <w:szCs w:val="28"/>
        </w:rPr>
        <w:t>оловно-правовая характеристика.</w:t>
      </w:r>
    </w:p>
    <w:p w:rsidR="009F3464" w:rsidRPr="00D73AE4" w:rsidRDefault="009F3464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lastRenderedPageBreak/>
        <w:t>Понятие и признаки</w:t>
      </w:r>
      <w:r w:rsidR="00D73AE4">
        <w:rPr>
          <w:sz w:val="28"/>
          <w:szCs w:val="28"/>
        </w:rPr>
        <w:t xml:space="preserve"> хищения. Виды и формы хищений.</w:t>
      </w:r>
    </w:p>
    <w:p w:rsidR="00983D7C" w:rsidRPr="00D73AE4" w:rsidRDefault="00D73AE4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Кража. Присвоение или растрата.</w:t>
      </w:r>
    </w:p>
    <w:p w:rsidR="00983D7C" w:rsidRPr="00D73AE4" w:rsidRDefault="009F3464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Мошенничество: понятие, виды, у</w:t>
      </w:r>
      <w:r w:rsidR="009F15AD" w:rsidRPr="00D73AE4">
        <w:rPr>
          <w:sz w:val="28"/>
          <w:szCs w:val="28"/>
        </w:rPr>
        <w:t>головно-правовая характеристика, отграничение от смежных составов.</w:t>
      </w:r>
    </w:p>
    <w:p w:rsidR="00983D7C" w:rsidRPr="00D73AE4" w:rsidRDefault="00D73AE4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Грабеж и разбой.</w:t>
      </w:r>
    </w:p>
    <w:p w:rsidR="009F3464" w:rsidRPr="00D73AE4" w:rsidRDefault="009F3464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Вымогательство.</w:t>
      </w:r>
    </w:p>
    <w:p w:rsidR="009F15AD" w:rsidRPr="00D73AE4" w:rsidRDefault="009F15AD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Воспрепятствование законной предпринимательской или иной деятельности. Незаконное предпринимательство.</w:t>
      </w:r>
    </w:p>
    <w:p w:rsidR="00983D7C" w:rsidRPr="00D73AE4" w:rsidRDefault="009F15AD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 xml:space="preserve">Легализация (отмывание) денежных средств или иного имущества, приобретенных преступным путем. </w:t>
      </w:r>
      <w:r w:rsidR="00983D7C" w:rsidRPr="00D73AE4">
        <w:rPr>
          <w:sz w:val="28"/>
          <w:szCs w:val="28"/>
        </w:rPr>
        <w:t>Приобретение или сбыт имущества, заведомо добытого преступным путем</w:t>
      </w:r>
      <w:r w:rsidR="00D73AE4">
        <w:rPr>
          <w:sz w:val="28"/>
          <w:szCs w:val="28"/>
        </w:rPr>
        <w:t>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Изготовление</w:t>
      </w:r>
      <w:r w:rsidR="009F15AD" w:rsidRPr="00D73AE4">
        <w:rPr>
          <w:sz w:val="28"/>
          <w:szCs w:val="28"/>
        </w:rPr>
        <w:t xml:space="preserve">, хранение, перевозка или </w:t>
      </w:r>
      <w:r w:rsidRPr="00D73AE4">
        <w:rPr>
          <w:sz w:val="28"/>
          <w:szCs w:val="28"/>
        </w:rPr>
        <w:t>сбыт поддельных денег или ценных бумаг</w:t>
      </w:r>
      <w:r w:rsidR="00D73AE4">
        <w:rPr>
          <w:sz w:val="28"/>
          <w:szCs w:val="28"/>
        </w:rPr>
        <w:t>.</w:t>
      </w:r>
    </w:p>
    <w:p w:rsidR="00983D7C" w:rsidRPr="00D73AE4" w:rsidRDefault="009F15AD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Злоупотребление полномочиями. Коммерческий подкуп.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Террористический акт</w:t>
      </w:r>
      <w:r w:rsidR="0056597B" w:rsidRPr="00D73AE4">
        <w:rPr>
          <w:sz w:val="28"/>
          <w:szCs w:val="28"/>
        </w:rPr>
        <w:t>, его отличие от диверсии. Иные преступления т</w:t>
      </w:r>
      <w:r w:rsidR="00D73AE4">
        <w:rPr>
          <w:sz w:val="28"/>
          <w:szCs w:val="28"/>
        </w:rPr>
        <w:t>еррористической направленности.</w:t>
      </w:r>
    </w:p>
    <w:p w:rsidR="0056597B" w:rsidRPr="00D73AE4" w:rsidRDefault="0056597B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Следователь, руководитель следственного органа, их процессуальное положение.</w:t>
      </w:r>
    </w:p>
    <w:p w:rsidR="0056597B" w:rsidRPr="00D73AE4" w:rsidRDefault="0056597B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Дознаватель, начальник подразделения дознания, начальник органа дознания, их процессуальное положение. Производство не</w:t>
      </w:r>
      <w:r w:rsidR="00D73AE4">
        <w:rPr>
          <w:sz w:val="28"/>
          <w:szCs w:val="28"/>
        </w:rPr>
        <w:t>отложных следственных действий.</w:t>
      </w:r>
    </w:p>
    <w:p w:rsidR="0056597B" w:rsidRPr="00D73AE4" w:rsidRDefault="0056597B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Потерпевший, частный обвинитель, гражда</w:t>
      </w:r>
      <w:r w:rsidR="00D73AE4">
        <w:rPr>
          <w:sz w:val="28"/>
          <w:szCs w:val="28"/>
        </w:rPr>
        <w:t>нский истец и их представители.</w:t>
      </w:r>
    </w:p>
    <w:p w:rsidR="00A32403" w:rsidRPr="00D73AE4" w:rsidRDefault="00A32403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Подозреваемый и обвиняемый, их процессуальное положение, права и обязанности.</w:t>
      </w:r>
    </w:p>
    <w:p w:rsidR="00A32403" w:rsidRPr="00D73AE4" w:rsidRDefault="00A32403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Участие защитника в уголовном процессе.</w:t>
      </w:r>
    </w:p>
    <w:p w:rsidR="00A32403" w:rsidRPr="00D73AE4" w:rsidRDefault="00A32403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Иные участники уголовного судопроизводства.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Понятие, свойства и классификация доказательств в уголовном судопроизводстве. Предмет док</w:t>
      </w:r>
      <w:r w:rsidR="0015600A" w:rsidRPr="00D73AE4">
        <w:rPr>
          <w:sz w:val="28"/>
          <w:szCs w:val="28"/>
        </w:rPr>
        <w:t>азывания. Пределы доказывания</w:t>
      </w:r>
      <w:r w:rsidR="0056597B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Виды (источники) доказательств. Процесс доказывания и его структура. Субъекты доказательственной деятельности</w:t>
      </w:r>
      <w:r w:rsidR="0015600A" w:rsidRPr="00D73AE4">
        <w:rPr>
          <w:sz w:val="28"/>
          <w:szCs w:val="28"/>
        </w:rPr>
        <w:t>. Элементы процесса доказывания</w:t>
      </w:r>
      <w:r w:rsidR="0056597B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Меры уголо</w:t>
      </w:r>
      <w:r w:rsidR="0015600A" w:rsidRPr="00D73AE4">
        <w:rPr>
          <w:sz w:val="28"/>
          <w:szCs w:val="28"/>
        </w:rPr>
        <w:t>вно-процессуального принуждения</w:t>
      </w:r>
      <w:r w:rsidR="0056597B" w:rsidRPr="00D73AE4">
        <w:rPr>
          <w:sz w:val="28"/>
          <w:szCs w:val="28"/>
        </w:rPr>
        <w:t>.</w:t>
      </w:r>
    </w:p>
    <w:p w:rsidR="00A32403" w:rsidRPr="00D73AE4" w:rsidRDefault="00A32403" w:rsidP="00D73AE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Заключение под стражу: порядок заключения под стражу, сроки</w:t>
      </w:r>
    </w:p>
    <w:p w:rsidR="00A32403" w:rsidRPr="00D73AE4" w:rsidRDefault="00A32403" w:rsidP="00D73AE4">
      <w:pPr>
        <w:pStyle w:val="2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заключения под стражу.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Возбуждение уголовн</w:t>
      </w:r>
      <w:r w:rsidR="0015600A" w:rsidRPr="00D73AE4">
        <w:rPr>
          <w:sz w:val="28"/>
          <w:szCs w:val="28"/>
        </w:rPr>
        <w:t>ого дела</w:t>
      </w:r>
      <w:r w:rsidR="0056597B" w:rsidRPr="00D73AE4">
        <w:rPr>
          <w:sz w:val="28"/>
          <w:szCs w:val="28"/>
        </w:rPr>
        <w:t>.</w:t>
      </w:r>
    </w:p>
    <w:p w:rsidR="0056597B" w:rsidRPr="00D73AE4" w:rsidRDefault="0056597B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Реабилитация</w:t>
      </w:r>
      <w:r w:rsidR="00F46A7F" w:rsidRPr="00D73AE4">
        <w:rPr>
          <w:sz w:val="28"/>
          <w:szCs w:val="28"/>
        </w:rPr>
        <w:t xml:space="preserve"> лиц</w:t>
      </w:r>
      <w:r w:rsid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 xml:space="preserve">Понятие, сущность и значение стадии предварительного расследования. Общие условия </w:t>
      </w:r>
      <w:r w:rsidR="0015600A" w:rsidRPr="00D73AE4">
        <w:rPr>
          <w:sz w:val="28"/>
          <w:szCs w:val="28"/>
        </w:rPr>
        <w:t>предварительного расследования</w:t>
      </w:r>
      <w:r w:rsidR="0056597B" w:rsidRPr="00D73AE4">
        <w:rPr>
          <w:sz w:val="28"/>
          <w:szCs w:val="28"/>
        </w:rPr>
        <w:t>.</w:t>
      </w:r>
    </w:p>
    <w:p w:rsidR="00F46A7F" w:rsidRPr="00D73AE4" w:rsidRDefault="00F46A7F" w:rsidP="00D73AE4">
      <w:pPr>
        <w:pStyle w:val="a4"/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 w:val="0"/>
          <w:color w:val="000000"/>
          <w:szCs w:val="28"/>
        </w:rPr>
      </w:pPr>
      <w:r w:rsidRPr="00D73AE4">
        <w:rPr>
          <w:rFonts w:ascii="Times New Roman" w:hAnsi="Times New Roman"/>
          <w:b w:val="0"/>
          <w:color w:val="000000"/>
          <w:szCs w:val="28"/>
        </w:rPr>
        <w:t>Общие правила производства следственных действий. Протокол следственного действия. Судебный порядок получения разрешения на производство следственных действий.</w:t>
      </w:r>
    </w:p>
    <w:p w:rsidR="00F46A7F" w:rsidRPr="00D73AE4" w:rsidRDefault="00F46A7F" w:rsidP="00D73AE4">
      <w:pPr>
        <w:pStyle w:val="a4"/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 w:val="0"/>
          <w:color w:val="000000"/>
          <w:szCs w:val="28"/>
        </w:rPr>
      </w:pPr>
      <w:r w:rsidRPr="00D73AE4">
        <w:rPr>
          <w:rFonts w:ascii="Times New Roman" w:hAnsi="Times New Roman"/>
          <w:b w:val="0"/>
          <w:color w:val="000000"/>
          <w:szCs w:val="28"/>
        </w:rPr>
        <w:t xml:space="preserve"> Осмотр. Освидетельствование. Следственный эксперимент.</w:t>
      </w:r>
    </w:p>
    <w:p w:rsidR="00F46A7F" w:rsidRPr="00D73AE4" w:rsidRDefault="00F46A7F" w:rsidP="00D73AE4">
      <w:pPr>
        <w:pStyle w:val="a4"/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 w:val="0"/>
          <w:color w:val="000000"/>
          <w:szCs w:val="28"/>
        </w:rPr>
      </w:pPr>
      <w:r w:rsidRPr="00D73AE4">
        <w:rPr>
          <w:rFonts w:ascii="Times New Roman" w:hAnsi="Times New Roman"/>
          <w:b w:val="0"/>
          <w:color w:val="000000"/>
          <w:szCs w:val="28"/>
        </w:rPr>
        <w:t xml:space="preserve"> Обыск. Выемка.</w:t>
      </w:r>
    </w:p>
    <w:p w:rsidR="00F46A7F" w:rsidRPr="00D73AE4" w:rsidRDefault="00F46A7F" w:rsidP="00D73AE4">
      <w:pPr>
        <w:pStyle w:val="a4"/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 w:val="0"/>
          <w:color w:val="000000"/>
          <w:szCs w:val="28"/>
        </w:rPr>
      </w:pPr>
      <w:r w:rsidRPr="00D73AE4">
        <w:rPr>
          <w:rFonts w:ascii="Times New Roman" w:hAnsi="Times New Roman"/>
          <w:b w:val="0"/>
          <w:color w:val="000000"/>
          <w:szCs w:val="28"/>
        </w:rPr>
        <w:t xml:space="preserve"> Наложение ареста на почтово-телеграфные отправления. Контроль и запись переговоров. Получение информации о соединениях между абонентами и/или абонентскими устройствами.</w:t>
      </w:r>
    </w:p>
    <w:p w:rsidR="00F46A7F" w:rsidRPr="00D73AE4" w:rsidRDefault="00F46A7F" w:rsidP="00D73AE4">
      <w:pPr>
        <w:pStyle w:val="a4"/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 w:val="0"/>
          <w:color w:val="000000"/>
          <w:szCs w:val="28"/>
        </w:rPr>
      </w:pPr>
      <w:r w:rsidRPr="00D73AE4">
        <w:rPr>
          <w:rFonts w:ascii="Times New Roman" w:hAnsi="Times New Roman"/>
          <w:b w:val="0"/>
          <w:color w:val="000000"/>
          <w:szCs w:val="28"/>
        </w:rPr>
        <w:t xml:space="preserve"> Допрос. Очная ставка.</w:t>
      </w:r>
    </w:p>
    <w:p w:rsidR="00F46A7F" w:rsidRPr="00D73AE4" w:rsidRDefault="00F46A7F" w:rsidP="00D73AE4">
      <w:pPr>
        <w:pStyle w:val="a4"/>
        <w:numPr>
          <w:ilvl w:val="0"/>
          <w:numId w:val="1"/>
        </w:numPr>
        <w:tabs>
          <w:tab w:val="num" w:pos="28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 w:val="0"/>
          <w:color w:val="000000"/>
          <w:szCs w:val="28"/>
        </w:rPr>
      </w:pPr>
      <w:r w:rsidRPr="00D73AE4">
        <w:rPr>
          <w:rFonts w:ascii="Times New Roman" w:hAnsi="Times New Roman"/>
          <w:b w:val="0"/>
          <w:color w:val="000000"/>
          <w:szCs w:val="28"/>
        </w:rPr>
        <w:lastRenderedPageBreak/>
        <w:t xml:space="preserve"> Опознание. Проверка показаний на месте.</w:t>
      </w:r>
    </w:p>
    <w:p w:rsidR="00A32403" w:rsidRPr="00D73AE4" w:rsidRDefault="00A32403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color w:val="000000"/>
          <w:sz w:val="28"/>
          <w:szCs w:val="28"/>
        </w:rPr>
        <w:t>Порядок назначения и производства судебной экспертизы. Виды экспертиз. Получение образцов для сравнительного исследования. Помещение в медицинский или психиатрический стационар для производства судебной экспертизы. Заключение и допрос эксперта.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Порядок привлече</w:t>
      </w:r>
      <w:r w:rsidR="0015600A" w:rsidRPr="00D73AE4">
        <w:rPr>
          <w:sz w:val="28"/>
          <w:szCs w:val="28"/>
        </w:rPr>
        <w:t>ния лица в качестве обвиняемого</w:t>
      </w:r>
      <w:r w:rsidR="0056597B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a4"/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rPr>
          <w:rFonts w:ascii="Times New Roman" w:hAnsi="Times New Roman"/>
          <w:b w:val="0"/>
          <w:szCs w:val="28"/>
        </w:rPr>
      </w:pPr>
      <w:r w:rsidRPr="00D73AE4">
        <w:rPr>
          <w:rFonts w:ascii="Times New Roman" w:hAnsi="Times New Roman"/>
          <w:b w:val="0"/>
          <w:szCs w:val="28"/>
        </w:rPr>
        <w:t>Приостановление и возобновление предварительного следствия</w:t>
      </w:r>
      <w:r w:rsidR="0015600A" w:rsidRPr="00D73AE4">
        <w:rPr>
          <w:rFonts w:ascii="Times New Roman" w:hAnsi="Times New Roman"/>
          <w:b w:val="0"/>
          <w:szCs w:val="28"/>
        </w:rPr>
        <w:t>.</w:t>
      </w:r>
      <w:r w:rsidRPr="00D73AE4">
        <w:rPr>
          <w:rFonts w:ascii="Times New Roman" w:hAnsi="Times New Roman"/>
          <w:b w:val="0"/>
          <w:szCs w:val="28"/>
        </w:rPr>
        <w:t xml:space="preserve"> Прекращение уголовного дела</w:t>
      </w:r>
      <w:r w:rsidR="0015600A" w:rsidRPr="00D73AE4">
        <w:rPr>
          <w:rFonts w:ascii="Times New Roman" w:hAnsi="Times New Roman"/>
          <w:b w:val="0"/>
          <w:szCs w:val="28"/>
        </w:rPr>
        <w:t>.</w:t>
      </w:r>
      <w:r w:rsidRPr="00D73AE4">
        <w:rPr>
          <w:rFonts w:ascii="Times New Roman" w:hAnsi="Times New Roman"/>
          <w:b w:val="0"/>
          <w:szCs w:val="28"/>
        </w:rPr>
        <w:t xml:space="preserve"> Окончание предварительного следствия с составл</w:t>
      </w:r>
      <w:r w:rsidR="0015600A" w:rsidRPr="00D73AE4">
        <w:rPr>
          <w:rFonts w:ascii="Times New Roman" w:hAnsi="Times New Roman"/>
          <w:b w:val="0"/>
          <w:szCs w:val="28"/>
        </w:rPr>
        <w:t>ением обвинительного заключения</w:t>
      </w:r>
      <w:r w:rsidR="00A32403" w:rsidRPr="00D73AE4">
        <w:rPr>
          <w:rFonts w:ascii="Times New Roman" w:hAnsi="Times New Roman"/>
          <w:b w:val="0"/>
          <w:szCs w:val="28"/>
        </w:rPr>
        <w:t>.</w:t>
      </w:r>
    </w:p>
    <w:p w:rsidR="00A32403" w:rsidRPr="00D73AE4" w:rsidRDefault="00D73AE4" w:rsidP="00D73AE4">
      <w:pPr>
        <w:pStyle w:val="a4"/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Производство дознания.</w:t>
      </w:r>
    </w:p>
    <w:p w:rsidR="00A32403" w:rsidRPr="00D73AE4" w:rsidRDefault="00A32403" w:rsidP="00D73AE4">
      <w:pPr>
        <w:pStyle w:val="a4"/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rPr>
          <w:rFonts w:ascii="Times New Roman" w:hAnsi="Times New Roman"/>
          <w:b w:val="0"/>
          <w:szCs w:val="28"/>
        </w:rPr>
      </w:pPr>
      <w:r w:rsidRPr="00D73AE4">
        <w:rPr>
          <w:rFonts w:ascii="Times New Roman" w:hAnsi="Times New Roman"/>
          <w:b w:val="0"/>
          <w:szCs w:val="28"/>
        </w:rPr>
        <w:t>Стадия подготовки к судебному заседанию. Предва</w:t>
      </w:r>
      <w:r w:rsidR="00D73AE4">
        <w:rPr>
          <w:rFonts w:ascii="Times New Roman" w:hAnsi="Times New Roman"/>
          <w:b w:val="0"/>
          <w:szCs w:val="28"/>
        </w:rPr>
        <w:t>рительное слушание.</w:t>
      </w:r>
    </w:p>
    <w:p w:rsidR="00F46A7F" w:rsidRPr="00D73AE4" w:rsidRDefault="00983D7C" w:rsidP="00D73AE4">
      <w:pPr>
        <w:pStyle w:val="a4"/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rPr>
          <w:rFonts w:ascii="Times New Roman" w:hAnsi="Times New Roman"/>
          <w:b w:val="0"/>
          <w:szCs w:val="28"/>
        </w:rPr>
      </w:pPr>
      <w:r w:rsidRPr="00D73AE4">
        <w:rPr>
          <w:rFonts w:ascii="Times New Roman" w:hAnsi="Times New Roman"/>
          <w:b w:val="0"/>
          <w:szCs w:val="28"/>
        </w:rPr>
        <w:t xml:space="preserve">Сущность и задачи </w:t>
      </w:r>
      <w:r w:rsidR="0015600A" w:rsidRPr="00D73AE4">
        <w:rPr>
          <w:rFonts w:ascii="Times New Roman" w:hAnsi="Times New Roman"/>
          <w:b w:val="0"/>
          <w:szCs w:val="28"/>
        </w:rPr>
        <w:t xml:space="preserve">стадии </w:t>
      </w:r>
      <w:r w:rsidRPr="00D73AE4">
        <w:rPr>
          <w:rFonts w:ascii="Times New Roman" w:hAnsi="Times New Roman"/>
          <w:b w:val="0"/>
          <w:szCs w:val="28"/>
        </w:rPr>
        <w:t>судебного разбирательства. Общие ус</w:t>
      </w:r>
      <w:r w:rsidR="0015600A" w:rsidRPr="00D73AE4">
        <w:rPr>
          <w:rFonts w:ascii="Times New Roman" w:hAnsi="Times New Roman"/>
          <w:b w:val="0"/>
          <w:szCs w:val="28"/>
        </w:rPr>
        <w:t>ловия</w:t>
      </w:r>
      <w:r w:rsidR="00A32403" w:rsidRPr="00D73AE4">
        <w:rPr>
          <w:rFonts w:ascii="Times New Roman" w:hAnsi="Times New Roman"/>
          <w:b w:val="0"/>
          <w:szCs w:val="28"/>
        </w:rPr>
        <w:t xml:space="preserve"> и структура</w:t>
      </w:r>
      <w:r w:rsidR="0015600A" w:rsidRPr="00D73AE4">
        <w:rPr>
          <w:rFonts w:ascii="Times New Roman" w:hAnsi="Times New Roman"/>
          <w:b w:val="0"/>
          <w:szCs w:val="28"/>
        </w:rPr>
        <w:t xml:space="preserve"> судебного разбирательства</w:t>
      </w:r>
      <w:r w:rsidR="00D73AE4">
        <w:rPr>
          <w:rFonts w:ascii="Times New Roman" w:hAnsi="Times New Roman"/>
          <w:b w:val="0"/>
          <w:szCs w:val="28"/>
        </w:rPr>
        <w:t>.</w:t>
      </w:r>
    </w:p>
    <w:p w:rsidR="00F46A7F" w:rsidRPr="00D73AE4" w:rsidRDefault="00F46A7F" w:rsidP="00D73AE4">
      <w:pPr>
        <w:pStyle w:val="a4"/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rPr>
          <w:rFonts w:ascii="Times New Roman" w:hAnsi="Times New Roman"/>
          <w:b w:val="0"/>
          <w:szCs w:val="28"/>
        </w:rPr>
      </w:pPr>
      <w:r w:rsidRPr="00D73AE4">
        <w:rPr>
          <w:rFonts w:ascii="Times New Roman" w:hAnsi="Times New Roman"/>
          <w:b w:val="0"/>
          <w:szCs w:val="28"/>
        </w:rPr>
        <w:t>Приговор: понятие и значение. Требования, предъявляемые к приговору. Виды приговоров. Структура и содержание приговора.</w:t>
      </w:r>
    </w:p>
    <w:p w:rsidR="00A32403" w:rsidRPr="00D73AE4" w:rsidRDefault="00A32403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Особый порядок принятия судебного решения при согласии обвиняемого с предъявленным ему обвинением. Особый порядок принятия судебного решения при заключении досудебно</w:t>
      </w:r>
      <w:r w:rsidR="00D73AE4">
        <w:rPr>
          <w:sz w:val="28"/>
          <w:szCs w:val="28"/>
        </w:rPr>
        <w:t>го соглашения о сотрудничестве.</w:t>
      </w:r>
    </w:p>
    <w:p w:rsidR="00983D7C" w:rsidRPr="00D73AE4" w:rsidRDefault="00983D7C" w:rsidP="00D73AE4">
      <w:pPr>
        <w:numPr>
          <w:ilvl w:val="0"/>
          <w:numId w:val="1"/>
        </w:numPr>
        <w:tabs>
          <w:tab w:val="num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Особенности производства в суде с участием присяжных заседателей</w:t>
      </w:r>
      <w:r w:rsidR="00A3240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Особенност</w:t>
      </w:r>
      <w:r w:rsidR="0015600A" w:rsidRPr="00D73AE4">
        <w:rPr>
          <w:sz w:val="28"/>
          <w:szCs w:val="28"/>
        </w:rPr>
        <w:t>и производства у мирового судьи</w:t>
      </w:r>
      <w:r w:rsidR="00A32403" w:rsidRPr="00D73AE4">
        <w:rPr>
          <w:sz w:val="28"/>
          <w:szCs w:val="28"/>
        </w:rPr>
        <w:t>.</w:t>
      </w:r>
    </w:p>
    <w:p w:rsidR="00983D7C" w:rsidRPr="00D73AE4" w:rsidRDefault="00700764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Производство</w:t>
      </w:r>
      <w:r w:rsidR="0015600A" w:rsidRPr="00D73AE4">
        <w:rPr>
          <w:sz w:val="28"/>
          <w:szCs w:val="28"/>
        </w:rPr>
        <w:t xml:space="preserve"> в суде апелляционной инстанции</w:t>
      </w:r>
      <w:r w:rsidR="00A32403" w:rsidRPr="00D73AE4">
        <w:rPr>
          <w:sz w:val="28"/>
          <w:szCs w:val="28"/>
        </w:rPr>
        <w:t>.</w:t>
      </w:r>
    </w:p>
    <w:p w:rsidR="00E87813" w:rsidRPr="00D73AE4" w:rsidRDefault="00E87813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Производство в суде кассационной инстанции</w:t>
      </w:r>
      <w:r w:rsidR="00A32403" w:rsidRPr="00D73AE4">
        <w:rPr>
          <w:sz w:val="28"/>
          <w:szCs w:val="28"/>
        </w:rPr>
        <w:t>.</w:t>
      </w:r>
    </w:p>
    <w:p w:rsidR="00983D7C" w:rsidRPr="00D73AE4" w:rsidRDefault="0015600A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И</w:t>
      </w:r>
      <w:r w:rsidR="00983D7C" w:rsidRPr="00D73AE4">
        <w:rPr>
          <w:sz w:val="28"/>
          <w:szCs w:val="28"/>
        </w:rPr>
        <w:t>сполнение приговора</w:t>
      </w:r>
      <w:r w:rsidR="00A32403" w:rsidRPr="00D73AE4">
        <w:rPr>
          <w:sz w:val="28"/>
          <w:szCs w:val="28"/>
        </w:rPr>
        <w:t>.</w:t>
      </w:r>
    </w:p>
    <w:p w:rsidR="00983D7C" w:rsidRPr="00D73AE4" w:rsidRDefault="00983D7C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Производство в надзорной инстанции, возобновление производства по уголовному делу ввиду новых или вновь открывшихся обстоятельств</w:t>
      </w:r>
      <w:r w:rsidR="00A32403" w:rsidRPr="00D73AE4">
        <w:rPr>
          <w:sz w:val="28"/>
          <w:szCs w:val="28"/>
        </w:rPr>
        <w:t>.</w:t>
      </w:r>
    </w:p>
    <w:p w:rsidR="0015600A" w:rsidRPr="00D73AE4" w:rsidRDefault="0015600A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Особенности п</w:t>
      </w:r>
      <w:r w:rsidR="00983D7C" w:rsidRPr="00D73AE4">
        <w:rPr>
          <w:sz w:val="28"/>
          <w:szCs w:val="28"/>
        </w:rPr>
        <w:t>роизводств</w:t>
      </w:r>
      <w:r w:rsidRPr="00D73AE4">
        <w:rPr>
          <w:sz w:val="28"/>
          <w:szCs w:val="28"/>
        </w:rPr>
        <w:t>а</w:t>
      </w:r>
      <w:r w:rsidR="00983D7C" w:rsidRPr="00D73AE4">
        <w:rPr>
          <w:sz w:val="28"/>
          <w:szCs w:val="28"/>
        </w:rPr>
        <w:t xml:space="preserve"> по уголовным делам</w:t>
      </w:r>
      <w:r w:rsidRPr="00D73AE4">
        <w:rPr>
          <w:sz w:val="28"/>
          <w:szCs w:val="28"/>
        </w:rPr>
        <w:t xml:space="preserve"> в отношении несовершеннолетних</w:t>
      </w:r>
      <w:r w:rsidR="00A32403" w:rsidRPr="00D73AE4">
        <w:rPr>
          <w:sz w:val="28"/>
          <w:szCs w:val="28"/>
        </w:rPr>
        <w:t>.</w:t>
      </w:r>
    </w:p>
    <w:p w:rsidR="00A32403" w:rsidRPr="00D73AE4" w:rsidRDefault="0015600A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Особенности п</w:t>
      </w:r>
      <w:r w:rsidR="00983D7C" w:rsidRPr="00D73AE4">
        <w:rPr>
          <w:sz w:val="28"/>
          <w:szCs w:val="28"/>
        </w:rPr>
        <w:t>роизводств</w:t>
      </w:r>
      <w:r w:rsidRPr="00D73AE4">
        <w:rPr>
          <w:sz w:val="28"/>
          <w:szCs w:val="28"/>
        </w:rPr>
        <w:t>а</w:t>
      </w:r>
      <w:r w:rsidR="00983D7C" w:rsidRPr="00D73AE4">
        <w:rPr>
          <w:sz w:val="28"/>
          <w:szCs w:val="28"/>
        </w:rPr>
        <w:t xml:space="preserve"> о применении принудител</w:t>
      </w:r>
      <w:r w:rsidRPr="00D73AE4">
        <w:rPr>
          <w:sz w:val="28"/>
          <w:szCs w:val="28"/>
        </w:rPr>
        <w:t>ьных мер медицинского характера</w:t>
      </w:r>
      <w:r w:rsidR="00A32403" w:rsidRPr="00D73AE4">
        <w:rPr>
          <w:sz w:val="28"/>
          <w:szCs w:val="28"/>
        </w:rPr>
        <w:t>.</w:t>
      </w:r>
    </w:p>
    <w:p w:rsidR="00A32403" w:rsidRPr="00D73AE4" w:rsidRDefault="00A32403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Международное сотрудничество в сфере уголовного судопроизводст</w:t>
      </w:r>
      <w:r w:rsidR="00D73AE4">
        <w:rPr>
          <w:sz w:val="28"/>
          <w:szCs w:val="28"/>
        </w:rPr>
        <w:t>ва.</w:t>
      </w:r>
    </w:p>
    <w:p w:rsidR="007D616B" w:rsidRPr="00D73AE4" w:rsidRDefault="00D73AE4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Бандитизм. Массовые беспорядки.</w:t>
      </w:r>
    </w:p>
    <w:p w:rsidR="007D616B" w:rsidRPr="00D73AE4" w:rsidRDefault="00D73AE4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Хулиганство. Вандализм.</w:t>
      </w:r>
    </w:p>
    <w:p w:rsidR="007D616B" w:rsidRPr="00D73AE4" w:rsidRDefault="007D616B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Незаконные приобретение, хранение, перевозка, изготовление, переработка, производство, сбыт или пересылка наркотических средств, психот</w:t>
      </w:r>
      <w:r w:rsidR="00D73AE4">
        <w:rPr>
          <w:sz w:val="28"/>
          <w:szCs w:val="28"/>
        </w:rPr>
        <w:t>ропных веществ или их аналогов.</w:t>
      </w:r>
    </w:p>
    <w:p w:rsidR="007D616B" w:rsidRPr="00D73AE4" w:rsidRDefault="007D616B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Злоупотребление должностными полномочиями и пре</w:t>
      </w:r>
      <w:r w:rsidR="00D73AE4">
        <w:rPr>
          <w:sz w:val="28"/>
          <w:szCs w:val="28"/>
        </w:rPr>
        <w:t>вышение должностных полномочий.</w:t>
      </w:r>
    </w:p>
    <w:p w:rsidR="007D616B" w:rsidRPr="00D73AE4" w:rsidRDefault="00D73AE4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Взяточничество.</w:t>
      </w:r>
    </w:p>
    <w:p w:rsidR="007D616B" w:rsidRPr="00D73AE4" w:rsidRDefault="007D616B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и назначение уголовного судопроизводст</w:t>
      </w:r>
      <w:r w:rsidR="00D73AE4">
        <w:rPr>
          <w:sz w:val="28"/>
          <w:szCs w:val="28"/>
        </w:rPr>
        <w:t>ва. Стадии уголовного процесса.</w:t>
      </w:r>
    </w:p>
    <w:p w:rsidR="007D616B" w:rsidRPr="00D73AE4" w:rsidRDefault="007D616B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Принципы уголовного судопроизводства.</w:t>
      </w:r>
    </w:p>
    <w:p w:rsidR="007D616B" w:rsidRPr="00D73AE4" w:rsidRDefault="007D616B" w:rsidP="00D73AE4">
      <w:pPr>
        <w:pStyle w:val="2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Понятие и классификация участников уголовного процесса. Суд как участник уголовного процесса. Полномочия суда.</w:t>
      </w:r>
    </w:p>
    <w:p w:rsidR="007D616B" w:rsidRPr="00D73AE4" w:rsidRDefault="007D616B" w:rsidP="00D73AE4">
      <w:pPr>
        <w:pStyle w:val="2"/>
        <w:numPr>
          <w:ilvl w:val="0"/>
          <w:numId w:val="1"/>
        </w:numPr>
        <w:tabs>
          <w:tab w:val="num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AE4">
        <w:rPr>
          <w:sz w:val="28"/>
          <w:szCs w:val="28"/>
        </w:rPr>
        <w:t>Прокурор как участник уголовного судопро</w:t>
      </w:r>
      <w:r w:rsidR="00D73AE4" w:rsidRPr="00D73AE4">
        <w:rPr>
          <w:sz w:val="28"/>
          <w:szCs w:val="28"/>
        </w:rPr>
        <w:t>изводства со стороны обвинения.</w:t>
      </w:r>
    </w:p>
    <w:sectPr w:rsidR="007D616B" w:rsidRPr="00D73AE4" w:rsidSect="007D6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7C84"/>
    <w:multiLevelType w:val="multilevel"/>
    <w:tmpl w:val="D49E6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85232"/>
    <w:multiLevelType w:val="hybridMultilevel"/>
    <w:tmpl w:val="18CA44D6"/>
    <w:lvl w:ilvl="0" w:tplc="28E434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83D7C"/>
    <w:rsid w:val="0000019C"/>
    <w:rsid w:val="0000435F"/>
    <w:rsid w:val="0002199C"/>
    <w:rsid w:val="00023C10"/>
    <w:rsid w:val="00025D4B"/>
    <w:rsid w:val="00030C56"/>
    <w:rsid w:val="000316B7"/>
    <w:rsid w:val="0003239F"/>
    <w:rsid w:val="00036F31"/>
    <w:rsid w:val="000401BC"/>
    <w:rsid w:val="00040266"/>
    <w:rsid w:val="00047110"/>
    <w:rsid w:val="00051233"/>
    <w:rsid w:val="000575D9"/>
    <w:rsid w:val="000600B4"/>
    <w:rsid w:val="0006097B"/>
    <w:rsid w:val="00067F13"/>
    <w:rsid w:val="00083077"/>
    <w:rsid w:val="00087BCA"/>
    <w:rsid w:val="00087FF2"/>
    <w:rsid w:val="00091BFA"/>
    <w:rsid w:val="000A3ECA"/>
    <w:rsid w:val="000A4DAA"/>
    <w:rsid w:val="000B372B"/>
    <w:rsid w:val="000B3FDA"/>
    <w:rsid w:val="000C009D"/>
    <w:rsid w:val="000C0C0A"/>
    <w:rsid w:val="000C65C8"/>
    <w:rsid w:val="000C7720"/>
    <w:rsid w:val="000D18F4"/>
    <w:rsid w:val="000D4FB7"/>
    <w:rsid w:val="000D632F"/>
    <w:rsid w:val="000E14E9"/>
    <w:rsid w:val="000E3BBB"/>
    <w:rsid w:val="000E759F"/>
    <w:rsid w:val="000F47B7"/>
    <w:rsid w:val="001034AC"/>
    <w:rsid w:val="001053E3"/>
    <w:rsid w:val="0013156D"/>
    <w:rsid w:val="0013486A"/>
    <w:rsid w:val="0014051F"/>
    <w:rsid w:val="001409DA"/>
    <w:rsid w:val="001414E1"/>
    <w:rsid w:val="00150A36"/>
    <w:rsid w:val="0015600A"/>
    <w:rsid w:val="00164172"/>
    <w:rsid w:val="00166D55"/>
    <w:rsid w:val="00182E09"/>
    <w:rsid w:val="00185848"/>
    <w:rsid w:val="00185DF0"/>
    <w:rsid w:val="001916C8"/>
    <w:rsid w:val="00193079"/>
    <w:rsid w:val="001A2940"/>
    <w:rsid w:val="001A55C7"/>
    <w:rsid w:val="001A59CA"/>
    <w:rsid w:val="001B2D27"/>
    <w:rsid w:val="001C0055"/>
    <w:rsid w:val="001C4822"/>
    <w:rsid w:val="001D1110"/>
    <w:rsid w:val="001D1561"/>
    <w:rsid w:val="001D7BAB"/>
    <w:rsid w:val="001E1DCE"/>
    <w:rsid w:val="001E2E56"/>
    <w:rsid w:val="001E5320"/>
    <w:rsid w:val="00200208"/>
    <w:rsid w:val="002046D9"/>
    <w:rsid w:val="00211AAE"/>
    <w:rsid w:val="00211AE3"/>
    <w:rsid w:val="002150C0"/>
    <w:rsid w:val="00217253"/>
    <w:rsid w:val="00227135"/>
    <w:rsid w:val="0024089D"/>
    <w:rsid w:val="00245452"/>
    <w:rsid w:val="00251BFB"/>
    <w:rsid w:val="0025229F"/>
    <w:rsid w:val="0025681B"/>
    <w:rsid w:val="00263214"/>
    <w:rsid w:val="00264CAA"/>
    <w:rsid w:val="00270B6E"/>
    <w:rsid w:val="00272900"/>
    <w:rsid w:val="002779CB"/>
    <w:rsid w:val="00285E16"/>
    <w:rsid w:val="0029783B"/>
    <w:rsid w:val="002A1786"/>
    <w:rsid w:val="002A6143"/>
    <w:rsid w:val="002A6394"/>
    <w:rsid w:val="002A7287"/>
    <w:rsid w:val="002C0BFE"/>
    <w:rsid w:val="002C3A48"/>
    <w:rsid w:val="002C40BE"/>
    <w:rsid w:val="002D4B23"/>
    <w:rsid w:val="002F1513"/>
    <w:rsid w:val="003037E1"/>
    <w:rsid w:val="00320740"/>
    <w:rsid w:val="003218A7"/>
    <w:rsid w:val="0032624B"/>
    <w:rsid w:val="003262D9"/>
    <w:rsid w:val="003342B8"/>
    <w:rsid w:val="00334BDE"/>
    <w:rsid w:val="00342EB4"/>
    <w:rsid w:val="00362E4B"/>
    <w:rsid w:val="00364439"/>
    <w:rsid w:val="003646D2"/>
    <w:rsid w:val="00364A2F"/>
    <w:rsid w:val="00371BE7"/>
    <w:rsid w:val="00373DBF"/>
    <w:rsid w:val="00382F7B"/>
    <w:rsid w:val="00384393"/>
    <w:rsid w:val="0038559F"/>
    <w:rsid w:val="00390A05"/>
    <w:rsid w:val="003A19D8"/>
    <w:rsid w:val="003D7FE5"/>
    <w:rsid w:val="003E1D83"/>
    <w:rsid w:val="003E33EE"/>
    <w:rsid w:val="003F2C67"/>
    <w:rsid w:val="003F6583"/>
    <w:rsid w:val="00412DED"/>
    <w:rsid w:val="00412E07"/>
    <w:rsid w:val="00413C82"/>
    <w:rsid w:val="0041546E"/>
    <w:rsid w:val="004203E4"/>
    <w:rsid w:val="00423A9E"/>
    <w:rsid w:val="00443D0F"/>
    <w:rsid w:val="0044495F"/>
    <w:rsid w:val="00445786"/>
    <w:rsid w:val="004542C5"/>
    <w:rsid w:val="00456219"/>
    <w:rsid w:val="00457013"/>
    <w:rsid w:val="00462B7D"/>
    <w:rsid w:val="00467549"/>
    <w:rsid w:val="00471502"/>
    <w:rsid w:val="00474295"/>
    <w:rsid w:val="004817CF"/>
    <w:rsid w:val="00491E82"/>
    <w:rsid w:val="004B012B"/>
    <w:rsid w:val="004B16B7"/>
    <w:rsid w:val="004B32FB"/>
    <w:rsid w:val="004B5A3E"/>
    <w:rsid w:val="004D702F"/>
    <w:rsid w:val="004E1F83"/>
    <w:rsid w:val="004F4987"/>
    <w:rsid w:val="00500CF7"/>
    <w:rsid w:val="00505EAD"/>
    <w:rsid w:val="00516061"/>
    <w:rsid w:val="0052067C"/>
    <w:rsid w:val="00523C59"/>
    <w:rsid w:val="00524792"/>
    <w:rsid w:val="00526296"/>
    <w:rsid w:val="00530120"/>
    <w:rsid w:val="0053518F"/>
    <w:rsid w:val="00541174"/>
    <w:rsid w:val="0055289B"/>
    <w:rsid w:val="00556803"/>
    <w:rsid w:val="0055708E"/>
    <w:rsid w:val="00560191"/>
    <w:rsid w:val="0056597B"/>
    <w:rsid w:val="005663F3"/>
    <w:rsid w:val="00581D7E"/>
    <w:rsid w:val="00587D66"/>
    <w:rsid w:val="00590205"/>
    <w:rsid w:val="00597F46"/>
    <w:rsid w:val="005A2DB0"/>
    <w:rsid w:val="005B33DB"/>
    <w:rsid w:val="005C0107"/>
    <w:rsid w:val="005D3589"/>
    <w:rsid w:val="005D4C82"/>
    <w:rsid w:val="005E6652"/>
    <w:rsid w:val="006061B6"/>
    <w:rsid w:val="00610015"/>
    <w:rsid w:val="00622252"/>
    <w:rsid w:val="00632820"/>
    <w:rsid w:val="00636894"/>
    <w:rsid w:val="00645AF6"/>
    <w:rsid w:val="00650D7C"/>
    <w:rsid w:val="006555D8"/>
    <w:rsid w:val="00666FBD"/>
    <w:rsid w:val="0067612A"/>
    <w:rsid w:val="00693C13"/>
    <w:rsid w:val="006A3D4E"/>
    <w:rsid w:val="006C1444"/>
    <w:rsid w:val="006C3328"/>
    <w:rsid w:val="006C53FD"/>
    <w:rsid w:val="006D2F3E"/>
    <w:rsid w:val="006D422D"/>
    <w:rsid w:val="006D5603"/>
    <w:rsid w:val="006D6CA3"/>
    <w:rsid w:val="006D7474"/>
    <w:rsid w:val="006E01EF"/>
    <w:rsid w:val="006E1E84"/>
    <w:rsid w:val="006E2293"/>
    <w:rsid w:val="006E2935"/>
    <w:rsid w:val="006E584F"/>
    <w:rsid w:val="00700764"/>
    <w:rsid w:val="00703809"/>
    <w:rsid w:val="00714148"/>
    <w:rsid w:val="007343ED"/>
    <w:rsid w:val="00735BDC"/>
    <w:rsid w:val="00752DD6"/>
    <w:rsid w:val="007573B2"/>
    <w:rsid w:val="00767113"/>
    <w:rsid w:val="007847C4"/>
    <w:rsid w:val="007848C0"/>
    <w:rsid w:val="0078628D"/>
    <w:rsid w:val="007966EC"/>
    <w:rsid w:val="007B12E7"/>
    <w:rsid w:val="007B5374"/>
    <w:rsid w:val="007C3998"/>
    <w:rsid w:val="007C5F10"/>
    <w:rsid w:val="007C6902"/>
    <w:rsid w:val="007C7CDD"/>
    <w:rsid w:val="007D13C7"/>
    <w:rsid w:val="007D616B"/>
    <w:rsid w:val="007E1875"/>
    <w:rsid w:val="007E3C98"/>
    <w:rsid w:val="007E4142"/>
    <w:rsid w:val="007E73D0"/>
    <w:rsid w:val="007F0456"/>
    <w:rsid w:val="00800882"/>
    <w:rsid w:val="00805A55"/>
    <w:rsid w:val="00812AE1"/>
    <w:rsid w:val="00822510"/>
    <w:rsid w:val="00822C4E"/>
    <w:rsid w:val="008336B5"/>
    <w:rsid w:val="00844CB4"/>
    <w:rsid w:val="008472DB"/>
    <w:rsid w:val="00852A29"/>
    <w:rsid w:val="0085507F"/>
    <w:rsid w:val="00856324"/>
    <w:rsid w:val="00861076"/>
    <w:rsid w:val="00863627"/>
    <w:rsid w:val="00875B60"/>
    <w:rsid w:val="008873F9"/>
    <w:rsid w:val="00893470"/>
    <w:rsid w:val="008A32A2"/>
    <w:rsid w:val="008B004E"/>
    <w:rsid w:val="008B1F29"/>
    <w:rsid w:val="008C2DB7"/>
    <w:rsid w:val="008C2EF5"/>
    <w:rsid w:val="008C3245"/>
    <w:rsid w:val="008C7FD1"/>
    <w:rsid w:val="008D1151"/>
    <w:rsid w:val="008D3A35"/>
    <w:rsid w:val="008E71B1"/>
    <w:rsid w:val="008F38DD"/>
    <w:rsid w:val="008F5F1E"/>
    <w:rsid w:val="00906B89"/>
    <w:rsid w:val="00913E55"/>
    <w:rsid w:val="00915BBB"/>
    <w:rsid w:val="00916A19"/>
    <w:rsid w:val="00920807"/>
    <w:rsid w:val="00920E17"/>
    <w:rsid w:val="00951C7B"/>
    <w:rsid w:val="00953252"/>
    <w:rsid w:val="009537F8"/>
    <w:rsid w:val="0095551E"/>
    <w:rsid w:val="00956380"/>
    <w:rsid w:val="0097004A"/>
    <w:rsid w:val="00971109"/>
    <w:rsid w:val="009715B0"/>
    <w:rsid w:val="00976E26"/>
    <w:rsid w:val="00981851"/>
    <w:rsid w:val="00983D7C"/>
    <w:rsid w:val="009876E8"/>
    <w:rsid w:val="0098787A"/>
    <w:rsid w:val="00996CAC"/>
    <w:rsid w:val="009A7464"/>
    <w:rsid w:val="009C3886"/>
    <w:rsid w:val="009C5DDC"/>
    <w:rsid w:val="009F15AD"/>
    <w:rsid w:val="009F1A5E"/>
    <w:rsid w:val="009F2F4E"/>
    <w:rsid w:val="009F33A5"/>
    <w:rsid w:val="009F3464"/>
    <w:rsid w:val="009F3D59"/>
    <w:rsid w:val="009F7C0E"/>
    <w:rsid w:val="00A00E7F"/>
    <w:rsid w:val="00A04574"/>
    <w:rsid w:val="00A20E37"/>
    <w:rsid w:val="00A32403"/>
    <w:rsid w:val="00A37594"/>
    <w:rsid w:val="00A45225"/>
    <w:rsid w:val="00A51D67"/>
    <w:rsid w:val="00A56131"/>
    <w:rsid w:val="00A766A7"/>
    <w:rsid w:val="00AA26E2"/>
    <w:rsid w:val="00AB0EB3"/>
    <w:rsid w:val="00AB2780"/>
    <w:rsid w:val="00AB52B8"/>
    <w:rsid w:val="00AC176E"/>
    <w:rsid w:val="00AC37D8"/>
    <w:rsid w:val="00AD1F3D"/>
    <w:rsid w:val="00AD3251"/>
    <w:rsid w:val="00AD403E"/>
    <w:rsid w:val="00AE5A1F"/>
    <w:rsid w:val="00AE7E26"/>
    <w:rsid w:val="00B002E0"/>
    <w:rsid w:val="00B15213"/>
    <w:rsid w:val="00B20335"/>
    <w:rsid w:val="00B229D0"/>
    <w:rsid w:val="00B22D8D"/>
    <w:rsid w:val="00B23376"/>
    <w:rsid w:val="00B2711B"/>
    <w:rsid w:val="00B27E87"/>
    <w:rsid w:val="00B30D62"/>
    <w:rsid w:val="00B44D36"/>
    <w:rsid w:val="00B75124"/>
    <w:rsid w:val="00B825BB"/>
    <w:rsid w:val="00B9449A"/>
    <w:rsid w:val="00BA00A7"/>
    <w:rsid w:val="00BA59D1"/>
    <w:rsid w:val="00BB514B"/>
    <w:rsid w:val="00BC0C87"/>
    <w:rsid w:val="00BD28A0"/>
    <w:rsid w:val="00BD770B"/>
    <w:rsid w:val="00BE0ECE"/>
    <w:rsid w:val="00BE7B40"/>
    <w:rsid w:val="00BF0B93"/>
    <w:rsid w:val="00BF2F8C"/>
    <w:rsid w:val="00C070A9"/>
    <w:rsid w:val="00C10644"/>
    <w:rsid w:val="00C12533"/>
    <w:rsid w:val="00C1421E"/>
    <w:rsid w:val="00C171EA"/>
    <w:rsid w:val="00C23A5C"/>
    <w:rsid w:val="00C35DFE"/>
    <w:rsid w:val="00C46E91"/>
    <w:rsid w:val="00C51012"/>
    <w:rsid w:val="00C61FF1"/>
    <w:rsid w:val="00C671C1"/>
    <w:rsid w:val="00C85260"/>
    <w:rsid w:val="00C8555E"/>
    <w:rsid w:val="00C87271"/>
    <w:rsid w:val="00C91FB7"/>
    <w:rsid w:val="00C92CD2"/>
    <w:rsid w:val="00C959C4"/>
    <w:rsid w:val="00CA3454"/>
    <w:rsid w:val="00CA626D"/>
    <w:rsid w:val="00CA67BC"/>
    <w:rsid w:val="00CA7EAD"/>
    <w:rsid w:val="00CB7795"/>
    <w:rsid w:val="00CD3090"/>
    <w:rsid w:val="00CD74FD"/>
    <w:rsid w:val="00CF1C6D"/>
    <w:rsid w:val="00CF2A9E"/>
    <w:rsid w:val="00CF75A8"/>
    <w:rsid w:val="00CF78D0"/>
    <w:rsid w:val="00D12DF2"/>
    <w:rsid w:val="00D22994"/>
    <w:rsid w:val="00D23F5A"/>
    <w:rsid w:val="00D24C3C"/>
    <w:rsid w:val="00D366CB"/>
    <w:rsid w:val="00D44EBC"/>
    <w:rsid w:val="00D47F5B"/>
    <w:rsid w:val="00D5194E"/>
    <w:rsid w:val="00D531A6"/>
    <w:rsid w:val="00D57CDC"/>
    <w:rsid w:val="00D73AE4"/>
    <w:rsid w:val="00D7462D"/>
    <w:rsid w:val="00D81B21"/>
    <w:rsid w:val="00D90C82"/>
    <w:rsid w:val="00DA1EAC"/>
    <w:rsid w:val="00DA4C7F"/>
    <w:rsid w:val="00DC14E0"/>
    <w:rsid w:val="00DD3F4B"/>
    <w:rsid w:val="00DD7CDA"/>
    <w:rsid w:val="00DE0561"/>
    <w:rsid w:val="00DE55E2"/>
    <w:rsid w:val="00DE5781"/>
    <w:rsid w:val="00DE65CB"/>
    <w:rsid w:val="00DF32EC"/>
    <w:rsid w:val="00E02A89"/>
    <w:rsid w:val="00E20E56"/>
    <w:rsid w:val="00E331F5"/>
    <w:rsid w:val="00E34734"/>
    <w:rsid w:val="00E41ECF"/>
    <w:rsid w:val="00E42068"/>
    <w:rsid w:val="00E45AA9"/>
    <w:rsid w:val="00E87813"/>
    <w:rsid w:val="00E97A11"/>
    <w:rsid w:val="00EA0ECE"/>
    <w:rsid w:val="00EA33D9"/>
    <w:rsid w:val="00EB3BCB"/>
    <w:rsid w:val="00EC1B3E"/>
    <w:rsid w:val="00EC7A13"/>
    <w:rsid w:val="00ED30A3"/>
    <w:rsid w:val="00EF462C"/>
    <w:rsid w:val="00F2296C"/>
    <w:rsid w:val="00F266CE"/>
    <w:rsid w:val="00F26B2A"/>
    <w:rsid w:val="00F32E03"/>
    <w:rsid w:val="00F44D12"/>
    <w:rsid w:val="00F467A3"/>
    <w:rsid w:val="00F46A7F"/>
    <w:rsid w:val="00F475F5"/>
    <w:rsid w:val="00F52F74"/>
    <w:rsid w:val="00F55006"/>
    <w:rsid w:val="00F57A42"/>
    <w:rsid w:val="00F7165E"/>
    <w:rsid w:val="00F726C0"/>
    <w:rsid w:val="00F75A7F"/>
    <w:rsid w:val="00F75CFA"/>
    <w:rsid w:val="00F83372"/>
    <w:rsid w:val="00F85754"/>
    <w:rsid w:val="00F87644"/>
    <w:rsid w:val="00FA1A4A"/>
    <w:rsid w:val="00FA316C"/>
    <w:rsid w:val="00FA52E4"/>
    <w:rsid w:val="00FA6974"/>
    <w:rsid w:val="00FB211E"/>
    <w:rsid w:val="00FC16BE"/>
    <w:rsid w:val="00FC3CD7"/>
    <w:rsid w:val="00FD4CA0"/>
    <w:rsid w:val="00FD73C9"/>
    <w:rsid w:val="00FE4750"/>
    <w:rsid w:val="00F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7C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E97A11"/>
    <w:pPr>
      <w:jc w:val="both"/>
    </w:pPr>
    <w:rPr>
      <w:position w:val="10"/>
      <w:lang w:eastAsia="en-US"/>
    </w:rPr>
  </w:style>
  <w:style w:type="paragraph" w:styleId="a3">
    <w:name w:val="footnote text"/>
    <w:basedOn w:val="a"/>
    <w:semiHidden/>
    <w:rsid w:val="00E97A11"/>
  </w:style>
  <w:style w:type="paragraph" w:customStyle="1" w:styleId="21">
    <w:name w:val="Основной текст 21"/>
    <w:basedOn w:val="a"/>
    <w:rsid w:val="00983D7C"/>
    <w:pPr>
      <w:ind w:firstLine="709"/>
      <w:jc w:val="both"/>
    </w:pPr>
    <w:rPr>
      <w:sz w:val="24"/>
    </w:rPr>
  </w:style>
  <w:style w:type="paragraph" w:styleId="a4">
    <w:name w:val="Body Text"/>
    <w:basedOn w:val="a"/>
    <w:rsid w:val="00983D7C"/>
    <w:pPr>
      <w:jc w:val="both"/>
    </w:pPr>
    <w:rPr>
      <w:rFonts w:ascii="Times New Roman CYR" w:hAnsi="Times New Roman CYR"/>
      <w:b/>
      <w:sz w:val="28"/>
    </w:rPr>
  </w:style>
  <w:style w:type="paragraph" w:styleId="2">
    <w:name w:val="Body Text 2"/>
    <w:basedOn w:val="a"/>
    <w:rsid w:val="00983D7C"/>
    <w:pPr>
      <w:spacing w:after="120" w:line="480" w:lineRule="auto"/>
    </w:pPr>
  </w:style>
  <w:style w:type="paragraph" w:styleId="a5">
    <w:name w:val="Balloon Text"/>
    <w:basedOn w:val="a"/>
    <w:semiHidden/>
    <w:rsid w:val="0098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ГОСУДАРСТВЕННОГО ЭКЗАМЕНА</vt:lpstr>
    </vt:vector>
  </TitlesOfParts>
  <Company>KGU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ГОСУДАРСТВЕННОГО ЭКЗАМЕНА</dc:title>
  <dc:creator>Urfak_kr_lab</dc:creator>
  <cp:lastModifiedBy>samoylov_av</cp:lastModifiedBy>
  <cp:revision>6</cp:revision>
  <cp:lastPrinted>2017-10-13T12:40:00Z</cp:lastPrinted>
  <dcterms:created xsi:type="dcterms:W3CDTF">2018-11-01T13:10:00Z</dcterms:created>
  <dcterms:modified xsi:type="dcterms:W3CDTF">2018-11-01T13:40:00Z</dcterms:modified>
</cp:coreProperties>
</file>